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CF089D">
      <w:pPr>
        <w:jc w:val="center"/>
        <w:rPr>
          <w:rFonts w:hint="eastAsia" w:ascii="微软雅黑" w:hAnsi="微软雅黑" w:eastAsia="微软雅黑" w:cs="微软雅黑"/>
          <w:b/>
          <w:bCs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sz w:val="32"/>
          <w:szCs w:val="32"/>
          <w:shd w:val="clear" w:color="auto" w:fill="FFFFFF"/>
        </w:rPr>
        <w:t>Anti-</w:t>
      </w:r>
      <w:r>
        <w:rPr>
          <w:rFonts w:hint="eastAsia" w:ascii="微软雅黑" w:hAnsi="微软雅黑" w:eastAsia="微软雅黑" w:cs="微软雅黑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>G</w:t>
      </w:r>
      <w:r>
        <w:rPr>
          <w:rFonts w:hint="eastAsia" w:ascii="微软雅黑" w:hAnsi="微软雅黑" w:eastAsia="微软雅黑" w:cs="微软雅黑"/>
          <w:b/>
          <w:bCs/>
          <w:color w:val="000000"/>
          <w:sz w:val="32"/>
          <w:szCs w:val="32"/>
          <w:shd w:val="clear" w:color="auto" w:fill="FFFFFF"/>
        </w:rPr>
        <w:t>rass carp IgM mouse monoclonal antibod</w:t>
      </w:r>
      <w:r>
        <w:rPr>
          <w:rFonts w:hint="eastAsia" w:ascii="微软雅黑" w:hAnsi="微软雅黑" w:eastAsia="微软雅黑" w:cs="微软雅黑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>y</w:t>
      </w:r>
    </w:p>
    <w:p w14:paraId="7287CE97">
      <w:pPr>
        <w:rPr>
          <w:rFonts w:hint="default" w:ascii="微软雅黑" w:hAnsi="微软雅黑" w:eastAsia="微软雅黑" w:cs="微软雅黑"/>
          <w:color w:val="000000"/>
          <w:szCs w:val="21"/>
          <w:shd w:val="clear" w:color="auto" w:fill="FFFFFF"/>
          <w:lang w:val="en-US" w:eastAsia="zh-CN"/>
        </w:rPr>
      </w:pPr>
      <w:r>
        <w:rPr>
          <w:rFonts w:ascii="微软雅黑" w:hAnsi="微软雅黑" w:eastAsia="微软雅黑" w:cs="微软雅黑"/>
          <w:color w:val="000000"/>
          <w:szCs w:val="21"/>
          <w:shd w:val="clear" w:color="auto" w:fill="FFFFFF"/>
        </w:rPr>
        <w:t>Cat.</w:t>
      </w:r>
      <w:r>
        <w:rPr>
          <w:rFonts w:hint="eastAsia" w:ascii="微软雅黑" w:hAnsi="微软雅黑" w:eastAsia="微软雅黑" w:cs="微软雅黑"/>
          <w:color w:val="000000"/>
          <w:szCs w:val="21"/>
          <w:shd w:val="clear" w:color="auto" w:fill="FFFFFF"/>
        </w:rPr>
        <w:t xml:space="preserve">#              </w:t>
      </w:r>
      <w:r>
        <w:rPr>
          <w:rFonts w:hint="eastAsia" w:ascii="微软雅黑" w:hAnsi="微软雅黑" w:eastAsia="微软雅黑" w:cs="微软雅黑"/>
          <w:color w:val="000000"/>
          <w:szCs w:val="21"/>
          <w:shd w:val="clear" w:color="auto" w:fill="FFFFFF"/>
          <w:lang w:val="en-US" w:eastAsia="zh-CN"/>
        </w:rPr>
        <w:t>TD-AB0140</w:t>
      </w:r>
    </w:p>
    <w:p w14:paraId="4ADE1C4B">
      <w:pPr>
        <w:rPr>
          <w:rFonts w:ascii="微软雅黑" w:hAnsi="微软雅黑" w:eastAsia="微软雅黑" w:cs="微软雅黑"/>
          <w:color w:val="000000"/>
          <w:szCs w:val="21"/>
          <w:shd w:val="clear" w:color="auto" w:fill="FFFFFF"/>
        </w:rPr>
      </w:pPr>
      <w:r>
        <w:rPr>
          <w:rFonts w:ascii="微软雅黑" w:hAnsi="微软雅黑" w:eastAsia="微软雅黑" w:cs="微软雅黑"/>
          <w:color w:val="000000"/>
          <w:szCs w:val="21"/>
          <w:shd w:val="clear" w:color="auto" w:fill="FFFFFF"/>
        </w:rPr>
        <w:t>Package</w:t>
      </w:r>
      <w:r>
        <w:rPr>
          <w:rFonts w:hint="eastAsia" w:ascii="微软雅黑" w:hAnsi="微软雅黑" w:eastAsia="微软雅黑" w:cs="微软雅黑"/>
          <w:color w:val="000000"/>
          <w:szCs w:val="21"/>
          <w:shd w:val="clear" w:color="auto" w:fill="FFFFFF"/>
        </w:rPr>
        <w:t xml:space="preserve">           </w:t>
      </w:r>
      <w:r>
        <w:rPr>
          <w:rFonts w:ascii="微软雅黑" w:hAnsi="微软雅黑" w:eastAsia="微软雅黑" w:cs="微软雅黑"/>
          <w:color w:val="000000"/>
          <w:szCs w:val="21"/>
          <w:shd w:val="clear" w:color="auto" w:fill="FFFFFF"/>
        </w:rPr>
        <w:t xml:space="preserve">25 μl/100 μl/200 μl </w:t>
      </w:r>
    </w:p>
    <w:p w14:paraId="7DFC29F7">
      <w:pPr>
        <w:rPr>
          <w:rFonts w:ascii="微软雅黑" w:hAnsi="微软雅黑" w:eastAsia="微软雅黑" w:cs="微软雅黑"/>
          <w:color w:val="000000"/>
          <w:szCs w:val="21"/>
          <w:shd w:val="clear" w:color="auto" w:fill="FFFFFF"/>
        </w:rPr>
      </w:pPr>
      <w:r>
        <w:rPr>
          <w:rFonts w:ascii="微软雅黑" w:hAnsi="微软雅黑" w:eastAsia="微软雅黑" w:cs="微软雅黑"/>
          <w:color w:val="000000"/>
          <w:szCs w:val="21"/>
          <w:shd w:val="clear" w:color="auto" w:fill="FFFFFF"/>
        </w:rPr>
        <w:t>Storage</w:t>
      </w:r>
      <w:r>
        <w:rPr>
          <w:rFonts w:hint="eastAsia" w:ascii="微软雅黑" w:hAnsi="微软雅黑" w:eastAsia="微软雅黑" w:cs="微软雅黑"/>
          <w:color w:val="000000"/>
          <w:szCs w:val="21"/>
          <w:shd w:val="clear" w:color="auto" w:fill="FFFFFF"/>
        </w:rPr>
        <w:t xml:space="preserve">           </w:t>
      </w:r>
      <w:r>
        <w:rPr>
          <w:rFonts w:ascii="微软雅黑" w:hAnsi="微软雅黑" w:eastAsia="微软雅黑" w:cs="微软雅黑"/>
          <w:color w:val="000000"/>
          <w:szCs w:val="21"/>
          <w:shd w:val="clear" w:color="auto" w:fill="FFFFFF"/>
        </w:rPr>
        <w:t>PBS with 0.1% sodium azide and 50% glycerol</w:t>
      </w:r>
      <w:r>
        <w:rPr>
          <w:rFonts w:hint="eastAsia" w:ascii="微软雅黑" w:hAnsi="微软雅黑" w:eastAsia="微软雅黑" w:cs="微软雅黑"/>
          <w:color w:val="000000"/>
          <w:szCs w:val="21"/>
          <w:shd w:val="clear" w:color="auto" w:fill="FFFFFF"/>
        </w:rPr>
        <w:t>, pH 7.0-7.4</w:t>
      </w:r>
    </w:p>
    <w:p w14:paraId="1942E015">
      <w:pPr>
        <w:rPr>
          <w:rFonts w:ascii="微软雅黑" w:hAnsi="微软雅黑" w:eastAsia="微软雅黑" w:cs="微软雅黑"/>
          <w:b/>
          <w:bCs/>
          <w:color w:val="000000"/>
          <w:szCs w:val="21"/>
          <w:highlight w:val="lightGray"/>
          <w:shd w:val="clear" w:color="auto" w:fill="FFFFFF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szCs w:val="21"/>
          <w:highlight w:val="lightGray"/>
          <w:shd w:val="clear" w:color="auto" w:fill="FFFFFF"/>
        </w:rPr>
        <w:t>Product Imformation</w:t>
      </w:r>
    </w:p>
    <w:p w14:paraId="01B22B1A">
      <w:pPr>
        <w:rPr>
          <w:rFonts w:ascii="微软雅黑" w:hAnsi="微软雅黑" w:eastAsia="微软雅黑" w:cs="微软雅黑"/>
          <w:color w:val="000000"/>
          <w:szCs w:val="21"/>
          <w:shd w:val="clear" w:color="auto" w:fill="FFFFFF"/>
        </w:rPr>
      </w:pPr>
      <w:r>
        <w:rPr>
          <w:rFonts w:ascii="微软雅黑" w:hAnsi="微软雅黑" w:eastAsia="微软雅黑" w:cs="微软雅黑"/>
          <w:color w:val="000000"/>
          <w:szCs w:val="21"/>
          <w:shd w:val="clear" w:color="auto" w:fill="FFFFFF"/>
        </w:rPr>
        <w:t>Description</w:t>
      </w:r>
      <w:r>
        <w:rPr>
          <w:rFonts w:hint="eastAsia" w:ascii="微软雅黑" w:hAnsi="微软雅黑" w:eastAsia="微软雅黑" w:cs="微软雅黑"/>
          <w:color w:val="000000"/>
          <w:szCs w:val="21"/>
          <w:shd w:val="clear" w:color="auto" w:fill="FFFFFF"/>
        </w:rPr>
        <w:t xml:space="preserve">      </w:t>
      </w:r>
      <w:r>
        <w:rPr>
          <w:rFonts w:hint="eastAsia" w:ascii="微软雅黑" w:hAnsi="微软雅黑" w:eastAsia="微软雅黑" w:cs="微软雅黑"/>
          <w:color w:val="000000"/>
          <w:szCs w:val="21"/>
          <w:shd w:val="clear" w:color="auto" w:fill="FFFFFF"/>
          <w:lang w:val="en-US" w:eastAsia="zh-CN"/>
        </w:rPr>
        <w:t xml:space="preserve"> M</w:t>
      </w:r>
      <w:r>
        <w:rPr>
          <w:rFonts w:hint="eastAsia" w:ascii="微软雅黑" w:hAnsi="微软雅黑" w:eastAsia="微软雅黑" w:cs="微软雅黑"/>
          <w:color w:val="000000"/>
          <w:szCs w:val="21"/>
          <w:shd w:val="clear" w:color="auto" w:fill="FFFFFF"/>
        </w:rPr>
        <w:t>ouse</w:t>
      </w:r>
      <w:r>
        <w:rPr>
          <w:rFonts w:hint="eastAsia" w:ascii="微软雅黑" w:hAnsi="微软雅黑" w:eastAsia="微软雅黑" w:cs="微软雅黑"/>
          <w:color w:val="000000"/>
          <w:szCs w:val="21"/>
          <w:shd w:val="clear" w:color="auto" w:fill="FFFFFF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color w:val="000000"/>
          <w:szCs w:val="21"/>
          <w:shd w:val="clear" w:color="auto" w:fill="FFFFFF"/>
        </w:rPr>
        <w:t>Anti-</w:t>
      </w:r>
      <w:r>
        <w:rPr>
          <w:rFonts w:hint="eastAsia" w:ascii="微软雅黑" w:hAnsi="微软雅黑" w:eastAsia="微软雅黑" w:cs="微软雅黑"/>
          <w:color w:val="000000"/>
          <w:szCs w:val="21"/>
          <w:shd w:val="clear" w:color="auto" w:fill="FFFFFF"/>
          <w:lang w:val="en-US" w:eastAsia="zh-CN"/>
        </w:rPr>
        <w:t>Grass carp</w:t>
      </w:r>
      <w:r>
        <w:rPr>
          <w:rFonts w:hint="eastAsia" w:ascii="微软雅黑" w:hAnsi="微软雅黑" w:eastAsia="微软雅黑" w:cs="微软雅黑"/>
          <w:color w:val="000000"/>
          <w:szCs w:val="21"/>
          <w:shd w:val="clear" w:color="auto" w:fill="FFFFFF"/>
        </w:rPr>
        <w:t xml:space="preserve"> IgM monoclonal antibod</w:t>
      </w:r>
      <w:r>
        <w:rPr>
          <w:rFonts w:hint="eastAsia" w:ascii="微软雅黑" w:hAnsi="微软雅黑" w:eastAsia="微软雅黑" w:cs="微软雅黑"/>
          <w:color w:val="000000"/>
          <w:szCs w:val="21"/>
          <w:shd w:val="clear" w:color="auto" w:fill="FFFFFF"/>
          <w:lang w:val="en-US" w:eastAsia="zh-CN"/>
        </w:rPr>
        <w:t>y</w:t>
      </w:r>
      <w:r>
        <w:rPr>
          <w:rFonts w:hint="eastAsia" w:ascii="微软雅黑" w:hAnsi="微软雅黑" w:eastAsia="微软雅黑" w:cs="微软雅黑"/>
          <w:color w:val="000000"/>
          <w:szCs w:val="21"/>
          <w:shd w:val="clear" w:color="auto" w:fill="FFFFFF"/>
        </w:rPr>
        <w:t xml:space="preserve">  </w:t>
      </w:r>
    </w:p>
    <w:p w14:paraId="548E392B">
      <w:pPr>
        <w:rPr>
          <w:rFonts w:ascii="微软雅黑" w:hAnsi="微软雅黑" w:eastAsia="微软雅黑" w:cs="微软雅黑"/>
          <w:color w:val="000000"/>
          <w:szCs w:val="21"/>
          <w:shd w:val="clear" w:color="auto" w:fill="FFFFFF"/>
        </w:rPr>
      </w:pPr>
      <w:r>
        <w:rPr>
          <w:rFonts w:ascii="微软雅黑" w:hAnsi="微软雅黑" w:eastAsia="微软雅黑" w:cs="微软雅黑"/>
          <w:color w:val="000000"/>
          <w:szCs w:val="21"/>
          <w:shd w:val="clear" w:color="auto" w:fill="FFFFFF"/>
        </w:rPr>
        <w:t>Applications</w:t>
      </w:r>
      <w:r>
        <w:rPr>
          <w:rFonts w:hint="eastAsia" w:ascii="微软雅黑" w:hAnsi="微软雅黑" w:eastAsia="微软雅黑" w:cs="微软雅黑"/>
          <w:color w:val="000000"/>
          <w:szCs w:val="21"/>
          <w:shd w:val="clear" w:color="auto" w:fill="FFFFFF"/>
        </w:rPr>
        <w:t xml:space="preserve">      ELISA 1:5000-1:</w:t>
      </w:r>
      <w:r>
        <w:rPr>
          <w:rFonts w:hint="eastAsia" w:ascii="微软雅黑" w:hAnsi="微软雅黑" w:eastAsia="微软雅黑" w:cs="微软雅黑"/>
          <w:color w:val="000000"/>
          <w:szCs w:val="21"/>
          <w:shd w:val="clear" w:color="auto" w:fill="FFFFFF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color w:val="000000"/>
          <w:szCs w:val="21"/>
          <w:shd w:val="clear" w:color="auto" w:fill="FFFFFF"/>
        </w:rPr>
        <w:t>0000，WB 1:500-1:</w:t>
      </w:r>
      <w:r>
        <w:rPr>
          <w:rFonts w:hint="eastAsia" w:ascii="微软雅黑" w:hAnsi="微软雅黑" w:eastAsia="微软雅黑" w:cs="微软雅黑"/>
          <w:color w:val="000000"/>
          <w:szCs w:val="21"/>
          <w:shd w:val="clear" w:color="auto" w:fill="FFFFFF"/>
          <w:lang w:val="en-US" w:eastAsia="zh-CN"/>
        </w:rPr>
        <w:t>10</w:t>
      </w:r>
      <w:r>
        <w:rPr>
          <w:rFonts w:hint="eastAsia" w:ascii="微软雅黑" w:hAnsi="微软雅黑" w:eastAsia="微软雅黑" w:cs="微软雅黑"/>
          <w:color w:val="000000"/>
          <w:szCs w:val="21"/>
          <w:shd w:val="clear" w:color="auto" w:fill="FFFFFF"/>
        </w:rPr>
        <w:t xml:space="preserve">000 </w:t>
      </w:r>
      <w:r>
        <w:rPr>
          <w:rFonts w:ascii="微软雅黑" w:hAnsi="微软雅黑" w:eastAsia="微软雅黑" w:cs="微软雅黑"/>
          <w:color w:val="000000"/>
          <w:szCs w:val="21"/>
          <w:shd w:val="clear" w:color="auto" w:fill="FFFFFF"/>
        </w:rPr>
        <w:t xml:space="preserve"> </w:t>
      </w:r>
      <w:r>
        <w:rPr>
          <w:rFonts w:hint="eastAsia" w:ascii="微软雅黑" w:hAnsi="微软雅黑" w:eastAsia="微软雅黑" w:cs="微软雅黑"/>
          <w:color w:val="000000"/>
          <w:szCs w:val="21"/>
          <w:shd w:val="clear" w:color="auto" w:fill="FFFFFF"/>
        </w:rPr>
        <w:t xml:space="preserve"> </w:t>
      </w:r>
      <w:bookmarkStart w:id="0" w:name="_GoBack"/>
      <w:bookmarkEnd w:id="0"/>
    </w:p>
    <w:p w14:paraId="3AB398A9">
      <w:pPr>
        <w:rPr>
          <w:rFonts w:ascii="微软雅黑" w:hAnsi="微软雅黑" w:eastAsia="微软雅黑" w:cs="微软雅黑"/>
          <w:color w:val="000000"/>
          <w:szCs w:val="21"/>
          <w:shd w:val="clear" w:color="auto" w:fill="FFFFFF"/>
        </w:rPr>
      </w:pPr>
      <w:r>
        <w:rPr>
          <w:rFonts w:ascii="微软雅黑" w:hAnsi="微软雅黑" w:eastAsia="微软雅黑" w:cs="微软雅黑"/>
          <w:color w:val="000000"/>
          <w:szCs w:val="21"/>
          <w:shd w:val="clear" w:color="auto" w:fill="FFFFFF"/>
        </w:rPr>
        <w:t xml:space="preserve">Immunogen </w:t>
      </w:r>
      <w:r>
        <w:rPr>
          <w:rFonts w:hint="eastAsia" w:ascii="微软雅黑" w:hAnsi="微软雅黑" w:eastAsia="微软雅黑" w:cs="微软雅黑"/>
          <w:color w:val="000000"/>
          <w:szCs w:val="21"/>
          <w:shd w:val="clear" w:color="auto" w:fill="FFFFFF"/>
        </w:rPr>
        <w:t xml:space="preserve">     </w:t>
      </w: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 xml:space="preserve">IgM Affitipurified from </w:t>
      </w:r>
      <w:r>
        <w:rPr>
          <w:rFonts w:hint="eastAsia" w:ascii="微软雅黑" w:hAnsi="微软雅黑" w:eastAsia="微软雅黑" w:cs="微软雅黑"/>
          <w:color w:val="000000"/>
          <w:szCs w:val="21"/>
          <w:shd w:val="clear" w:color="auto" w:fill="FFFFFF"/>
          <w:lang w:val="en-US" w:eastAsia="zh-CN"/>
        </w:rPr>
        <w:t>Grass carp</w:t>
      </w: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 xml:space="preserve"> Blood</w:t>
      </w:r>
    </w:p>
    <w:p w14:paraId="3E0F8254">
      <w:pPr>
        <w:rPr>
          <w:rFonts w:ascii="微软雅黑" w:hAnsi="微软雅黑" w:eastAsia="微软雅黑" w:cs="微软雅黑"/>
          <w:color w:val="000000"/>
          <w:szCs w:val="21"/>
          <w:shd w:val="clear" w:color="auto" w:fill="FFFFFF"/>
        </w:rPr>
      </w:pPr>
      <w:r>
        <w:rPr>
          <w:rFonts w:ascii="微软雅黑" w:hAnsi="微软雅黑" w:eastAsia="微软雅黑" w:cs="微软雅黑"/>
          <w:color w:val="000000"/>
          <w:szCs w:val="21"/>
          <w:shd w:val="clear" w:color="auto" w:fill="FFFFFF"/>
        </w:rPr>
        <w:t xml:space="preserve">Reactivity </w:t>
      </w:r>
      <w:r>
        <w:rPr>
          <w:rFonts w:hint="eastAsia" w:ascii="微软雅黑" w:hAnsi="微软雅黑" w:eastAsia="微软雅黑" w:cs="微软雅黑"/>
          <w:color w:val="000000"/>
          <w:szCs w:val="21"/>
          <w:shd w:val="clear" w:color="auto" w:fill="FFFFFF"/>
        </w:rPr>
        <w:t xml:space="preserve">        </w:t>
      </w:r>
      <w:r>
        <w:rPr>
          <w:rFonts w:hint="eastAsia" w:ascii="微软雅黑" w:hAnsi="微软雅黑" w:eastAsia="微软雅黑" w:cs="微软雅黑"/>
          <w:color w:val="000000"/>
          <w:szCs w:val="21"/>
          <w:shd w:val="clear" w:color="auto" w:fill="FFFFFF"/>
          <w:lang w:val="en-US" w:eastAsia="zh-CN"/>
        </w:rPr>
        <w:t>Grass carp</w:t>
      </w:r>
      <w:r>
        <w:rPr>
          <w:rFonts w:hint="eastAsia" w:ascii="微软雅黑" w:hAnsi="微软雅黑" w:eastAsia="微软雅黑" w:cs="微软雅黑"/>
          <w:color w:val="000000"/>
          <w:szCs w:val="21"/>
          <w:shd w:val="clear" w:color="auto" w:fill="FFFFFF"/>
        </w:rPr>
        <w:t xml:space="preserve">, Mouse </w:t>
      </w:r>
    </w:p>
    <w:p w14:paraId="262A1707">
      <w:pPr>
        <w:rPr>
          <w:rFonts w:ascii="微软雅黑" w:hAnsi="微软雅黑" w:eastAsia="微软雅黑" w:cs="微软雅黑"/>
          <w:color w:val="000000"/>
          <w:szCs w:val="21"/>
          <w:shd w:val="clear" w:color="auto" w:fill="FFFFFF"/>
        </w:rPr>
      </w:pPr>
      <w:r>
        <w:rPr>
          <w:rFonts w:ascii="微软雅黑" w:hAnsi="微软雅黑" w:eastAsia="微软雅黑" w:cs="微软雅黑"/>
          <w:color w:val="000000"/>
          <w:szCs w:val="21"/>
          <w:shd w:val="clear" w:color="auto" w:fill="FFFFFF"/>
        </w:rPr>
        <w:t xml:space="preserve">Host species </w:t>
      </w:r>
      <w:r>
        <w:rPr>
          <w:rFonts w:hint="eastAsia" w:ascii="微软雅黑" w:hAnsi="微软雅黑" w:eastAsia="微软雅黑" w:cs="微软雅黑"/>
          <w:color w:val="000000"/>
          <w:szCs w:val="21"/>
          <w:shd w:val="clear" w:color="auto" w:fill="FFFFFF"/>
        </w:rPr>
        <w:t xml:space="preserve">     </w:t>
      </w:r>
      <w:r>
        <w:rPr>
          <w:rFonts w:ascii="微软雅黑" w:hAnsi="微软雅黑" w:eastAsia="微软雅黑" w:cs="微软雅黑"/>
          <w:color w:val="000000"/>
          <w:szCs w:val="21"/>
          <w:shd w:val="clear" w:color="auto" w:fill="FFFFFF"/>
        </w:rPr>
        <w:t>Mouse</w:t>
      </w:r>
    </w:p>
    <w:p w14:paraId="54BD94BF">
      <w:pPr>
        <w:rPr>
          <w:rFonts w:ascii="微软雅黑" w:hAnsi="微软雅黑" w:eastAsia="微软雅黑" w:cs="微软雅黑"/>
          <w:color w:val="000000"/>
          <w:szCs w:val="21"/>
          <w:shd w:val="clear" w:color="auto" w:fill="FFFFFF"/>
        </w:rPr>
      </w:pPr>
      <w:r>
        <w:rPr>
          <w:rFonts w:ascii="微软雅黑" w:hAnsi="微软雅黑" w:eastAsia="微软雅黑" w:cs="微软雅黑"/>
          <w:color w:val="000000"/>
          <w:szCs w:val="21"/>
          <w:shd w:val="clear" w:color="auto" w:fill="FFFFFF"/>
        </w:rPr>
        <w:t>Ig class</w:t>
      </w:r>
      <w:r>
        <w:rPr>
          <w:rFonts w:hint="eastAsia" w:ascii="微软雅黑" w:hAnsi="微软雅黑" w:eastAsia="微软雅黑" w:cs="微软雅黑"/>
          <w:color w:val="000000"/>
          <w:szCs w:val="21"/>
          <w:shd w:val="clear" w:color="auto" w:fill="FFFFFF"/>
        </w:rPr>
        <w:t xml:space="preserve">           IgG  </w:t>
      </w:r>
      <w:r>
        <w:rPr>
          <w:rFonts w:ascii="微软雅黑" w:hAnsi="微软雅黑" w:eastAsia="微软雅黑" w:cs="微软雅黑"/>
          <w:color w:val="000000"/>
          <w:szCs w:val="21"/>
          <w:shd w:val="clear" w:color="auto" w:fill="FFFFFF"/>
        </w:rPr>
        <w:t xml:space="preserve">  </w:t>
      </w:r>
    </w:p>
    <w:p w14:paraId="3383516A">
      <w:pPr>
        <w:rPr>
          <w:rFonts w:ascii="宋体" w:hAnsi="宋体" w:eastAsia="宋体" w:cs="宋体"/>
          <w:sz w:val="24"/>
        </w:rPr>
      </w:pPr>
      <w:r>
        <w:rPr>
          <w:rFonts w:ascii="微软雅黑" w:hAnsi="微软雅黑" w:eastAsia="微软雅黑" w:cs="微软雅黑"/>
          <w:color w:val="000000"/>
          <w:szCs w:val="21"/>
          <w:shd w:val="clear" w:color="auto" w:fill="FFFFFF"/>
        </w:rPr>
        <w:t>Purity</w:t>
      </w:r>
      <w:r>
        <w:rPr>
          <w:rFonts w:hint="eastAsia" w:ascii="微软雅黑" w:hAnsi="微软雅黑" w:eastAsia="微软雅黑" w:cs="微软雅黑"/>
          <w:color w:val="000000"/>
          <w:szCs w:val="21"/>
          <w:shd w:val="clear" w:color="auto" w:fill="FFFFFF"/>
        </w:rPr>
        <w:t xml:space="preserve">            </w:t>
      </w:r>
      <w:r>
        <w:rPr>
          <w:rFonts w:ascii="微软雅黑" w:hAnsi="微软雅黑" w:eastAsia="微软雅黑" w:cs="微软雅黑"/>
          <w:color w:val="000000"/>
          <w:szCs w:val="21"/>
          <w:shd w:val="clear" w:color="auto" w:fill="FFFFFF"/>
        </w:rPr>
        <w:t>Protein A/G Affinity Purification</w:t>
      </w:r>
      <w:r>
        <w:rPr>
          <w:rFonts w:ascii="宋体" w:hAnsi="宋体" w:eastAsia="宋体" w:cs="宋体"/>
          <w:sz w:val="24"/>
        </w:rPr>
        <w:t xml:space="preserve"> </w:t>
      </w:r>
    </w:p>
    <w:p w14:paraId="19808B53">
      <w:pPr>
        <w:rPr>
          <w:rFonts w:ascii="微软雅黑" w:hAnsi="微软雅黑" w:eastAsia="微软雅黑" w:cs="微软雅黑"/>
          <w:b/>
          <w:bCs/>
          <w:color w:val="000000"/>
          <w:szCs w:val="21"/>
          <w:highlight w:val="lightGray"/>
          <w:shd w:val="clear" w:color="auto" w:fill="FFFFFF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szCs w:val="21"/>
          <w:highlight w:val="lightGray"/>
          <w:shd w:val="clear" w:color="auto" w:fill="FFFFFF"/>
        </w:rPr>
        <w:t>Target information</w:t>
      </w:r>
    </w:p>
    <w:p w14:paraId="275C89FC">
      <w:pPr>
        <w:rPr>
          <w:rFonts w:ascii="微软雅黑" w:hAnsi="微软雅黑" w:eastAsia="微软雅黑" w:cs="微软雅黑"/>
          <w:color w:val="000000"/>
          <w:szCs w:val="21"/>
          <w:shd w:val="clear" w:color="auto" w:fill="FFFFFF"/>
        </w:rPr>
      </w:pPr>
      <w:r>
        <w:rPr>
          <w:rFonts w:ascii="微软雅黑" w:hAnsi="微软雅黑" w:eastAsia="微软雅黑" w:cs="微软雅黑"/>
          <w:color w:val="000000"/>
          <w:szCs w:val="21"/>
          <w:shd w:val="clear" w:color="auto" w:fill="FFFFFF"/>
        </w:rPr>
        <w:t>Symbol</w:t>
      </w:r>
      <w:r>
        <w:rPr>
          <w:rFonts w:hint="eastAsia" w:ascii="微软雅黑" w:hAnsi="微软雅黑" w:eastAsia="微软雅黑" w:cs="微软雅黑"/>
          <w:color w:val="000000"/>
          <w:szCs w:val="21"/>
          <w:shd w:val="clear" w:color="auto" w:fill="FFFFFF"/>
        </w:rPr>
        <w:t xml:space="preserve">       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21"/>
          <w:szCs w:val="21"/>
          <w:shd w:val="clear" w:color="auto" w:fill="FFFFFF"/>
        </w:rPr>
        <w:t>IgM mouse monoclonal antibod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21"/>
          <w:szCs w:val="21"/>
          <w:shd w:val="clear" w:color="auto" w:fill="FFFFFF"/>
          <w:lang w:val="en-US" w:eastAsia="zh-CN"/>
        </w:rPr>
        <w:t>y</w:t>
      </w:r>
      <w:r>
        <w:rPr>
          <w:rFonts w:hint="eastAsia" w:ascii="微软雅黑" w:hAnsi="微软雅黑" w:eastAsia="微软雅黑" w:cs="微软雅黑"/>
          <w:color w:val="000000"/>
          <w:szCs w:val="21"/>
          <w:shd w:val="clear" w:color="auto" w:fill="FFFFFF"/>
        </w:rPr>
        <w:t xml:space="preserve">   </w:t>
      </w:r>
      <w:r>
        <w:rPr>
          <w:rFonts w:ascii="微软雅黑" w:hAnsi="微软雅黑" w:eastAsia="微软雅黑" w:cs="微软雅黑"/>
          <w:color w:val="000000"/>
          <w:szCs w:val="21"/>
          <w:shd w:val="clear" w:color="auto" w:fill="FFFFFF"/>
        </w:rPr>
        <w:t xml:space="preserve"> </w:t>
      </w:r>
    </w:p>
    <w:p w14:paraId="5D5FB134">
      <w:pPr>
        <w:rPr>
          <w:rFonts w:ascii="微软雅黑" w:hAnsi="微软雅黑" w:eastAsia="微软雅黑" w:cs="微软雅黑"/>
          <w:color w:val="000000"/>
          <w:szCs w:val="21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000000"/>
          <w:szCs w:val="21"/>
          <w:shd w:val="clear" w:color="auto" w:fill="FFFFFF"/>
        </w:rPr>
        <w:t xml:space="preserve">Full name       </w:t>
      </w:r>
    </w:p>
    <w:p w14:paraId="52716264">
      <w:r>
        <w:rPr>
          <w:rFonts w:hint="eastAsia" w:ascii="微软雅黑" w:hAnsi="微软雅黑" w:eastAsia="微软雅黑" w:cs="微软雅黑"/>
          <w:color w:val="000000"/>
          <w:szCs w:val="21"/>
          <w:shd w:val="clear" w:color="auto" w:fill="FFFFFF"/>
        </w:rPr>
        <w:t xml:space="preserve">Synonyms      </w:t>
      </w:r>
      <w:r>
        <w:rPr>
          <w:rFonts w:hint="eastAsi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266700</wp:posOffset>
            </wp:positionH>
            <wp:positionV relativeFrom="page">
              <wp:posOffset>1464945</wp:posOffset>
            </wp:positionV>
            <wp:extent cx="6436360" cy="7713980"/>
            <wp:effectExtent l="0" t="0" r="10160" b="12700"/>
            <wp:wrapNone/>
            <wp:docPr id="17" name="图片 17" descr="底纹-01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底纹-01-0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36360" cy="7713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headerReference r:id="rId3" w:type="default"/>
      <w:footerReference r:id="rId4" w:type="default"/>
      <w:pgSz w:w="11906" w:h="16838"/>
      <w:pgMar w:top="567" w:right="567" w:bottom="56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9F1363">
    <w:pPr>
      <w:pStyle w:val="2"/>
    </w:pPr>
    <w:r>
      <w:rPr>
        <w:rFonts w:hint="eastAsia"/>
      </w:rPr>
      <w:drawing>
        <wp:inline distT="0" distB="0" distL="114300" distR="114300">
          <wp:extent cx="6839585" cy="887730"/>
          <wp:effectExtent l="0" t="0" r="3175" b="11430"/>
          <wp:docPr id="3" name="图片 3" descr="页脚_画板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页脚_画板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39585" cy="8877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E970D7">
    <w:pPr>
      <w:pStyle w:val="3"/>
    </w:pPr>
    <w:r>
      <w:rPr>
        <w:rFonts w:hint="eastAsia"/>
      </w:rPr>
      <w:drawing>
        <wp:inline distT="0" distB="0" distL="114300" distR="114300">
          <wp:extent cx="6839585" cy="887730"/>
          <wp:effectExtent l="0" t="0" r="3175" b="11430"/>
          <wp:docPr id="2" name="图片 2" descr="抬头_画板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抬头_画板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39585" cy="8877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NkNGFhOWZiM2JmM2UyMjJmYzY2Y2I1ZmE3YWJiMTIifQ=="/>
  </w:docVars>
  <w:rsids>
    <w:rsidRoot w:val="70620DC3"/>
    <w:rsid w:val="000F5773"/>
    <w:rsid w:val="00710EF9"/>
    <w:rsid w:val="00D15F39"/>
    <w:rsid w:val="0A830EFB"/>
    <w:rsid w:val="22826B1A"/>
    <w:rsid w:val="2F5815FD"/>
    <w:rsid w:val="6416137C"/>
    <w:rsid w:val="70620DC3"/>
    <w:rsid w:val="71947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1</Pages>
  <Words>68</Words>
  <Characters>439</Characters>
  <Lines>4</Lines>
  <Paragraphs>1</Paragraphs>
  <TotalTime>3</TotalTime>
  <ScaleCrop>false</ScaleCrop>
  <LinksUpToDate>false</LinksUpToDate>
  <CharactersWithSpaces>607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2023-05-26T06:22:00Z</dcterms:created>
  <dc:creator>lhfei</dc:creator>
  <cp:lastModifiedBy>WPS</cp:lastModifiedBy>
  <dcterms:modified xsi:type="dcterms:W3CDTF">2024-12-11T05:58:08Z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CB0DA74780454359887A4E6410728FF4_11</vt:lpwstr>
  </property>
</Properties>
</file>